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B40227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B40227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B40227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B40227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B40227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3CD59843" w:rsidR="00E4375A" w:rsidRPr="00B40227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r w:rsidR="009D49D7"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="009D49D7" w:rsidRPr="00B40227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>per</w:t>
            </w:r>
            <w:r w:rsidRPr="00B40227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</w:t>
            </w:r>
          </w:p>
          <w:p w14:paraId="4D23B3DF" w14:textId="2C55735D" w:rsidR="00812492" w:rsidRPr="00812492" w:rsidRDefault="00812492" w:rsidP="00812492">
            <w:pPr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812492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reclutamento di assistenti amministrativi e collaboratori </w:t>
            </w:r>
            <w:r w:rsidRPr="00812492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>scolastici per</w:t>
            </w:r>
            <w:r w:rsidRPr="00812492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realizzazione di Interventi di tutoraggio e formazione per la riduzione dei divari negli apprendimenti e il contrasto alla dispersione scolastica,</w:t>
            </w:r>
          </w:p>
          <w:p w14:paraId="69171645" w14:textId="77777777" w:rsidR="00085B78" w:rsidRPr="00085B78" w:rsidRDefault="00085B78" w:rsidP="00085B78">
            <w:pPr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5BE4F93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bCs/>
                <w:caps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/>
                <w:color w:val="000000"/>
                <w:sz w:val="20"/>
                <w:szCs w:val="20"/>
                <w:lang w:val="it-IT"/>
              </w:rPr>
              <w:t xml:space="preserve">Piano Nazionale di Ripresa e Resilienza Missione 4: Istruzione e Ricerca - Componente 1 – Potenziamento dell’offerta dei servizi di istruzione: dagli asili nido alle Università - Investimento 1.4 </w:t>
            </w:r>
            <w:r w:rsidRPr="00085B78">
              <w:rPr>
                <w:rFonts w:ascii="Book Antiqua" w:hAnsi="Book Antiqua"/>
                <w:bCs/>
                <w:sz w:val="20"/>
                <w:szCs w:val="20"/>
                <w:lang w:val="it-IT"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60FF9391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color w:val="000000"/>
                <w:sz w:val="20"/>
                <w:szCs w:val="20"/>
                <w:lang w:val="it-IT"/>
              </w:rPr>
            </w:pPr>
          </w:p>
          <w:p w14:paraId="47CD015C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bCs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  <w:lang w:val="it-IT"/>
              </w:rPr>
              <w:t xml:space="preserve">Linea di investimento: </w:t>
            </w:r>
            <w:r w:rsidRPr="00085B78">
              <w:rPr>
                <w:rFonts w:ascii="Book Antiqua" w:hAnsi="Book Antiqua"/>
                <w:sz w:val="20"/>
                <w:szCs w:val="20"/>
                <w:lang w:val="it-IT"/>
              </w:rPr>
              <w:t xml:space="preserve">M4C1I1.4 - </w:t>
            </w:r>
            <w:r w:rsidRPr="00085B78">
              <w:rPr>
                <w:rFonts w:ascii="Book Antiqua" w:hAnsi="Book Antiqua"/>
                <w:bCs/>
                <w:sz w:val="20"/>
                <w:szCs w:val="20"/>
                <w:lang w:val="it-IT"/>
              </w:rPr>
              <w:t xml:space="preserve">Riduzione dei divari negli apprendimenti e contrasto alla dispersione scolastica </w:t>
            </w:r>
          </w:p>
          <w:p w14:paraId="1EB9FE8A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  <w:lang w:val="it-IT"/>
              </w:rPr>
              <w:t xml:space="preserve">Codice avviso: </w:t>
            </w:r>
            <w:r w:rsidRPr="00085B78">
              <w:rPr>
                <w:rFonts w:ascii="Book Antiqua" w:hAnsi="Book Antiqua"/>
                <w:sz w:val="20"/>
                <w:szCs w:val="20"/>
                <w:lang w:val="it-IT"/>
              </w:rPr>
              <w:t>M4C1I1.4-2024-1322</w:t>
            </w:r>
          </w:p>
          <w:p w14:paraId="6066BEFC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  <w:lang w:val="it-IT"/>
              </w:rPr>
              <w:t>Codice progett</w:t>
            </w:r>
            <w:r w:rsidRPr="00085B78">
              <w:rPr>
                <w:rFonts w:ascii="Book Antiqua" w:hAnsi="Book Antiqua"/>
                <w:sz w:val="20"/>
                <w:szCs w:val="20"/>
                <w:lang w:val="it-IT"/>
              </w:rPr>
              <w:t>o: M4C1I1.4-2024-1322-P-46690</w:t>
            </w:r>
          </w:p>
          <w:p w14:paraId="60B9B4FE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  <w:lang w:val="it-IT"/>
              </w:rPr>
              <w:t>Denominato</w:t>
            </w:r>
            <w:r w:rsidRPr="00085B78">
              <w:rPr>
                <w:rFonts w:ascii="Book Antiqua" w:hAnsi="Book Antiqua"/>
                <w:sz w:val="20"/>
                <w:szCs w:val="20"/>
                <w:lang w:val="it-IT"/>
              </w:rPr>
              <w:t>: “Scuola di Tutti … Non uno di Meno”</w:t>
            </w:r>
          </w:p>
          <w:p w14:paraId="4F61603F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sz w:val="20"/>
                <w:szCs w:val="20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C.U.P: </w:t>
            </w:r>
            <w:r w:rsidRPr="00085B78">
              <w:rPr>
                <w:rFonts w:ascii="Book Antiqua" w:hAnsi="Book Antiqua"/>
                <w:b/>
                <w:bCs/>
                <w:sz w:val="20"/>
                <w:szCs w:val="20"/>
              </w:rPr>
              <w:t>J94C24000120006</w:t>
            </w:r>
          </w:p>
          <w:p w14:paraId="60457AAA" w14:textId="293C0A4B" w:rsidR="00E4375A" w:rsidRPr="00B40227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B40227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B40227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B40227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B40227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4DC8C79" w14:textId="77777777" w:rsidR="00AB5246" w:rsidRDefault="00AB5246" w:rsidP="00AB5246">
      <w:pPr>
        <w:jc w:val="center"/>
        <w:rPr>
          <w:rFonts w:ascii="Book Antiqua" w:hAnsi="Book Antiqua"/>
          <w:sz w:val="20"/>
          <w:szCs w:val="20"/>
          <w:lang w:val="it-IT"/>
        </w:rPr>
      </w:pPr>
    </w:p>
    <w:p w14:paraId="1DC8F313" w14:textId="77777777" w:rsidR="00AB5246" w:rsidRDefault="00AB5246" w:rsidP="00AB5246">
      <w:pPr>
        <w:jc w:val="center"/>
        <w:rPr>
          <w:rFonts w:ascii="Book Antiqua" w:hAnsi="Book Antiqua"/>
          <w:sz w:val="20"/>
          <w:szCs w:val="20"/>
          <w:lang w:val="it-IT"/>
        </w:rPr>
      </w:pPr>
    </w:p>
    <w:p w14:paraId="35C774BB" w14:textId="77777777" w:rsidR="00AB5246" w:rsidRDefault="00AB5246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p w14:paraId="00F211C2" w14:textId="37CC5AE2" w:rsidR="00AB5246" w:rsidRPr="00AE0691" w:rsidRDefault="00AB5246" w:rsidP="00AB5246">
      <w:pPr>
        <w:jc w:val="center"/>
        <w:rPr>
          <w:rFonts w:ascii="Book Antiqua" w:hAnsi="Book Antiqua" w:cs="Calibri-Bold"/>
          <w:b/>
          <w:bCs/>
          <w:sz w:val="20"/>
          <w:szCs w:val="20"/>
          <w:lang w:val="it-IT"/>
        </w:rPr>
      </w:pPr>
      <w:r w:rsidRPr="00AE0691">
        <w:rPr>
          <w:rFonts w:ascii="Book Antiqua" w:hAnsi="Book Antiqua"/>
          <w:sz w:val="20"/>
          <w:szCs w:val="20"/>
          <w:lang w:val="it-IT"/>
        </w:rPr>
        <w:lastRenderedPageBreak/>
        <w:t>CRITERI DI VALUTAZIONE DEI TITOLI PERSONALE NON DOCENTE</w:t>
      </w:r>
    </w:p>
    <w:tbl>
      <w:tblPr>
        <w:tblW w:w="10376" w:type="dxa"/>
        <w:tblInd w:w="111" w:type="dxa"/>
        <w:tblLayout w:type="fixed"/>
        <w:tblCellMar>
          <w:top w:w="37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3288"/>
        <w:gridCol w:w="2552"/>
        <w:gridCol w:w="1701"/>
        <w:gridCol w:w="1276"/>
        <w:gridCol w:w="1559"/>
      </w:tblGrid>
      <w:tr w:rsidR="00AB5246" w:rsidRPr="00812492" w14:paraId="48CAEDE6" w14:textId="77777777" w:rsidTr="00A74BAA">
        <w:trPr>
          <w:trHeight w:val="451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A002FC" w14:textId="77777777" w:rsidR="00AB5246" w:rsidRPr="005069C1" w:rsidRDefault="00AB5246" w:rsidP="00A74BAA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>CRITERI Dl VALUTAZIONE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F70A3" w14:textId="77777777" w:rsidR="00AB5246" w:rsidRPr="005069C1" w:rsidRDefault="00AB5246" w:rsidP="00A74BAA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>MODALITÀ Dl VALUTAZIONE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B10285" w14:textId="77777777" w:rsidR="00AB5246" w:rsidRPr="005069C1" w:rsidRDefault="00AB5246" w:rsidP="00A74BAA">
            <w:pPr>
              <w:spacing w:line="259" w:lineRule="auto"/>
              <w:ind w:left="12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>PUNTEGGIO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A71F9" w14:textId="77777777" w:rsidR="00AB5246" w:rsidRPr="00AB5246" w:rsidRDefault="00AB5246" w:rsidP="00A74BAA">
            <w:pPr>
              <w:spacing w:line="259" w:lineRule="auto"/>
              <w:ind w:left="12"/>
              <w:jc w:val="center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32623" w14:textId="77777777" w:rsidR="00AB5246" w:rsidRPr="00783729" w:rsidRDefault="00AB5246" w:rsidP="00A74BAA">
            <w:pPr>
              <w:spacing w:line="259" w:lineRule="auto"/>
              <w:ind w:left="12"/>
              <w:jc w:val="center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AB5246" w:rsidRPr="005069C1" w14:paraId="30AE7B40" w14:textId="77777777" w:rsidTr="00A74BAA">
        <w:trPr>
          <w:trHeight w:val="231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155A96" w14:textId="77777777" w:rsidR="00AB5246" w:rsidRPr="005069C1" w:rsidRDefault="00AB5246" w:rsidP="00A74BAA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Disponibilità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a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ricoprire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incarico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0F1A7" w14:textId="77777777" w:rsidR="00AB5246" w:rsidRPr="005069C1" w:rsidRDefault="00AB5246" w:rsidP="00A74BAA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83603F" w14:textId="77777777" w:rsidR="00AB5246" w:rsidRPr="005069C1" w:rsidRDefault="00AB5246" w:rsidP="00A74BAA">
            <w:pPr>
              <w:spacing w:line="259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6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01CCB" w14:textId="77777777" w:rsidR="00AB5246" w:rsidRPr="005069C1" w:rsidRDefault="00AB5246" w:rsidP="00A74BAA">
            <w:pPr>
              <w:spacing w:line="259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D4B4C" w14:textId="77777777" w:rsidR="00AB5246" w:rsidRPr="005069C1" w:rsidRDefault="00AB5246" w:rsidP="00A74BAA">
            <w:pPr>
              <w:spacing w:line="259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B5246" w:rsidRPr="005069C1" w14:paraId="242D1112" w14:textId="77777777" w:rsidTr="00A74BAA">
        <w:trPr>
          <w:trHeight w:val="309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BB1B85" w14:textId="77777777" w:rsidR="00AB5246" w:rsidRPr="005069C1" w:rsidRDefault="00AB5246" w:rsidP="00A74BAA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Numero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di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certificazioni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informatiche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1B8BEB" w14:textId="77777777" w:rsidR="00AB5246" w:rsidRPr="00AB5246" w:rsidRDefault="00AB5246" w:rsidP="00A74BAA">
            <w:pPr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 xml:space="preserve">si valutano max 2 certificazioni </w:t>
            </w:r>
          </w:p>
          <w:p w14:paraId="5CD37E9A" w14:textId="77777777" w:rsidR="00AB5246" w:rsidRPr="00AB5246" w:rsidRDefault="00AB5246" w:rsidP="00A74BAA">
            <w:pPr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>punti 2</w:t>
            </w: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ab/>
              <w:t>a certificazione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ACB7AE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Max 4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F70F7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D9D01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B5246" w:rsidRPr="005069C1" w14:paraId="7C289655" w14:textId="77777777" w:rsidTr="00A74BAA">
        <w:trPr>
          <w:trHeight w:val="629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F4B3FB" w14:textId="77777777" w:rsidR="00AB5246" w:rsidRPr="00AB5246" w:rsidRDefault="00AB5246" w:rsidP="00A74BAA">
            <w:pPr>
              <w:ind w:right="69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>Esperienze di incarichi in ambito di iniziative finanziate con fondi europei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99939" w14:textId="77777777" w:rsidR="00AB5246" w:rsidRPr="00AB5246" w:rsidRDefault="00AB5246" w:rsidP="00A74BAA">
            <w:pPr>
              <w:spacing w:after="6"/>
              <w:ind w:left="7" w:hanging="7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>si valutano fino a n.10 incarichi</w:t>
            </w:r>
          </w:p>
          <w:p w14:paraId="1A67EF0F" w14:textId="77777777" w:rsidR="00AB5246" w:rsidRPr="00AB5246" w:rsidRDefault="00AB5246" w:rsidP="00A74BAA">
            <w:pPr>
              <w:ind w:left="7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>n. 1 punti per ciascuna esperienza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4AD3A4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Max 10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5EF1A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29EF3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B5246" w:rsidRPr="005069C1" w14:paraId="1B6795FC" w14:textId="77777777" w:rsidTr="00A74BAA">
        <w:trPr>
          <w:trHeight w:val="825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C34B6" w14:textId="77777777" w:rsidR="00AB5246" w:rsidRPr="00AB5246" w:rsidRDefault="00AB5246" w:rsidP="00A74BAA">
            <w:pPr>
              <w:ind w:left="29" w:right="33" w:firstLine="14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>Esperienze attività ed incarichi svolte nella scuola di servizio negli ultimi tre anni in riferimento al PTOF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F1172" w14:textId="77777777" w:rsidR="00AB5246" w:rsidRPr="00AB5246" w:rsidRDefault="00AB5246" w:rsidP="00A74BAA">
            <w:pPr>
              <w:spacing w:after="20"/>
              <w:ind w:left="7" w:hanging="7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>si valutano fino a n.10 incarichi</w:t>
            </w:r>
          </w:p>
          <w:p w14:paraId="3FED0866" w14:textId="77777777" w:rsidR="00AB5246" w:rsidRPr="00AB5246" w:rsidRDefault="00AB5246" w:rsidP="00A74BAA">
            <w:pPr>
              <w:ind w:left="7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AB5246">
              <w:rPr>
                <w:rFonts w:ascii="Book Antiqua" w:hAnsi="Book Antiqua"/>
                <w:sz w:val="20"/>
                <w:szCs w:val="20"/>
                <w:lang w:val="it-IT"/>
              </w:rPr>
              <w:t>n. 1 punti per ciascuna esperienza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67FD8F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Max 10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71BE2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58B23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B5246" w:rsidRPr="005069C1" w14:paraId="6FB00E6D" w14:textId="77777777" w:rsidTr="00A74BAA">
        <w:trPr>
          <w:trHeight w:val="353"/>
        </w:trPr>
        <w:tc>
          <w:tcPr>
            <w:tcW w:w="5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F196F9" w14:textId="77777777" w:rsidR="00AB5246" w:rsidRPr="005069C1" w:rsidRDefault="00AB5246" w:rsidP="00A74BAA">
            <w:pPr>
              <w:spacing w:after="20"/>
              <w:ind w:left="7" w:hanging="7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Totale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39B1AA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Max 30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18D1E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F80E1" w14:textId="77777777" w:rsidR="00AB5246" w:rsidRPr="005069C1" w:rsidRDefault="00AB5246" w:rsidP="00A74BAA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02671DE" w14:textId="77777777" w:rsidR="00AB5246" w:rsidRPr="00783729" w:rsidRDefault="00AB5246" w:rsidP="00AB5246">
      <w:pPr>
        <w:spacing w:before="126" w:after="0"/>
        <w:ind w:right="-7"/>
        <w:jc w:val="both"/>
        <w:rPr>
          <w:rFonts w:ascii="Book Antiqua" w:hAnsi="Book Antiqua"/>
          <w:sz w:val="20"/>
          <w:szCs w:val="20"/>
        </w:rPr>
      </w:pPr>
    </w:p>
    <w:p w14:paraId="6DEB3EAB" w14:textId="77777777" w:rsidR="00AB5246" w:rsidRPr="00783729" w:rsidRDefault="00AB5246" w:rsidP="00AB52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74D00AF9" w14:textId="77777777" w:rsidR="00AB5246" w:rsidRPr="00783729" w:rsidRDefault="00AB5246" w:rsidP="00AB52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6C41DF2D" w14:textId="77777777" w:rsidR="00AB5246" w:rsidRPr="00783729" w:rsidRDefault="00AB5246" w:rsidP="00AB52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2AB8117A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sectPr w:rsidR="00E4375A" w:rsidRPr="00B40227">
      <w:headerReference w:type="default" r:id="rId7"/>
      <w:footerReference w:type="default" r:id="rId8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602F1A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602F1A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602F1A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602F1A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43B3A42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366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085B78"/>
    <w:rsid w:val="00142E67"/>
    <w:rsid w:val="002A7315"/>
    <w:rsid w:val="00357FA6"/>
    <w:rsid w:val="005C3C48"/>
    <w:rsid w:val="00602F1A"/>
    <w:rsid w:val="007C0BFA"/>
    <w:rsid w:val="007D16B7"/>
    <w:rsid w:val="00812492"/>
    <w:rsid w:val="009D49D7"/>
    <w:rsid w:val="00AB5246"/>
    <w:rsid w:val="00B40227"/>
    <w:rsid w:val="00D67FA6"/>
    <w:rsid w:val="00E41BCE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Intestazione">
    <w:name w:val="header"/>
    <w:basedOn w:val="Normale"/>
    <w:link w:val="Intestazione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7FA6"/>
  </w:style>
  <w:style w:type="paragraph" w:styleId="Pidipagina">
    <w:name w:val="footer"/>
    <w:basedOn w:val="Normale"/>
    <w:link w:val="Pidipagina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7FA6"/>
  </w:style>
  <w:style w:type="table" w:styleId="Grigliatabella">
    <w:name w:val="Table Grid"/>
    <w:basedOn w:val="Tabellanormale"/>
    <w:uiPriority w:val="39"/>
    <w:rsid w:val="005C3C48"/>
    <w:pPr>
      <w:spacing w:after="0" w:line="240" w:lineRule="auto"/>
    </w:pPr>
    <w:rPr>
      <w:rFonts w:asciiTheme="minorHAnsi" w:eastAsiaTheme="minorHAnsi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Company>HP Inc.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3</cp:revision>
  <dcterms:created xsi:type="dcterms:W3CDTF">2024-11-27T09:25:00Z</dcterms:created>
  <dcterms:modified xsi:type="dcterms:W3CDTF">2024-11-27T09:41:00Z</dcterms:modified>
</cp:coreProperties>
</file>